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4F2" w:rsidRDefault="008F64F2" w:rsidP="008F64F2">
      <w:pPr>
        <w:pStyle w:val="a3"/>
        <w:spacing w:line="240" w:lineRule="exact"/>
      </w:pPr>
    </w:p>
    <w:p w:rsidR="008F64F2" w:rsidRDefault="008F64F2" w:rsidP="008F64F2">
      <w:pPr>
        <w:pStyle w:val="a3"/>
        <w:spacing w:line="240" w:lineRule="exact"/>
      </w:pPr>
    </w:p>
    <w:p w:rsidR="008F64F2" w:rsidRDefault="008F64F2" w:rsidP="008F64F2">
      <w:pPr>
        <w:pStyle w:val="a3"/>
        <w:spacing w:line="240" w:lineRule="exact"/>
      </w:pPr>
    </w:p>
    <w:p w:rsidR="008F64F2" w:rsidRDefault="008F64F2" w:rsidP="008F64F2">
      <w:pPr>
        <w:pStyle w:val="a3"/>
        <w:spacing w:line="240" w:lineRule="exact"/>
      </w:pPr>
    </w:p>
    <w:p w:rsidR="008F64F2" w:rsidRDefault="008F64F2" w:rsidP="008F64F2">
      <w:pPr>
        <w:pStyle w:val="a3"/>
        <w:spacing w:line="240" w:lineRule="exact"/>
      </w:pPr>
    </w:p>
    <w:p w:rsidR="008F64F2" w:rsidRDefault="008F64F2" w:rsidP="008F64F2">
      <w:pPr>
        <w:pStyle w:val="a3"/>
        <w:spacing w:line="240" w:lineRule="exact"/>
      </w:pPr>
    </w:p>
    <w:p w:rsidR="008F64F2" w:rsidRDefault="008F64F2" w:rsidP="008F64F2">
      <w:pPr>
        <w:pStyle w:val="a3"/>
        <w:spacing w:line="240" w:lineRule="exact"/>
      </w:pPr>
    </w:p>
    <w:p w:rsidR="008F64F2" w:rsidRDefault="008F64F2" w:rsidP="008F64F2">
      <w:pPr>
        <w:pStyle w:val="a3"/>
        <w:spacing w:line="240" w:lineRule="exact"/>
      </w:pPr>
    </w:p>
    <w:p w:rsidR="008F64F2" w:rsidRDefault="008F64F2" w:rsidP="008F64F2">
      <w:pPr>
        <w:pStyle w:val="a3"/>
        <w:spacing w:line="240" w:lineRule="exact"/>
      </w:pPr>
    </w:p>
    <w:p w:rsidR="008F64F2" w:rsidRDefault="008F64F2" w:rsidP="008F64F2">
      <w:pPr>
        <w:pStyle w:val="a3"/>
        <w:spacing w:line="240" w:lineRule="exact"/>
      </w:pPr>
    </w:p>
    <w:p w:rsidR="008F64F2" w:rsidRDefault="008F64F2" w:rsidP="008F64F2">
      <w:pPr>
        <w:pStyle w:val="a3"/>
        <w:spacing w:line="240" w:lineRule="exact"/>
      </w:pPr>
    </w:p>
    <w:p w:rsidR="008F64F2" w:rsidRDefault="008F64F2" w:rsidP="008F64F2">
      <w:pPr>
        <w:pStyle w:val="a3"/>
        <w:spacing w:line="240" w:lineRule="exact"/>
        <w:ind w:firstLine="0"/>
      </w:pPr>
    </w:p>
    <w:p w:rsidR="008F64F2" w:rsidRPr="00AA0AAA" w:rsidRDefault="008F64F2" w:rsidP="008F64F2">
      <w:pPr>
        <w:pStyle w:val="a3"/>
        <w:spacing w:line="240" w:lineRule="exact"/>
        <w:ind w:firstLine="0"/>
        <w:rPr>
          <w:sz w:val="32"/>
          <w:szCs w:val="32"/>
        </w:rPr>
      </w:pPr>
    </w:p>
    <w:p w:rsidR="008F64F2" w:rsidRPr="00AA0AAA" w:rsidRDefault="008F64F2" w:rsidP="008F64F2">
      <w:pPr>
        <w:pStyle w:val="a3"/>
        <w:spacing w:line="240" w:lineRule="exact"/>
        <w:ind w:firstLine="0"/>
        <w:rPr>
          <w:sz w:val="32"/>
          <w:szCs w:val="32"/>
        </w:rPr>
      </w:pPr>
    </w:p>
    <w:p w:rsidR="008F64F2" w:rsidRDefault="008F64F2" w:rsidP="008F64F2">
      <w:pPr>
        <w:pStyle w:val="a3"/>
        <w:ind w:firstLine="0"/>
      </w:pPr>
    </w:p>
    <w:p w:rsidR="008F64F2" w:rsidRDefault="008F64F2" w:rsidP="008F64F2">
      <w:pPr>
        <w:pStyle w:val="a3"/>
        <w:ind w:firstLine="0"/>
      </w:pPr>
      <w:r>
        <w:t>Про внесення змін до рішення виконавчого комітету Запорізької міської ради від 24.02.2017 №69 «Про затвердження реєстру трамвайних та тролейбусних маршрутів в місті Запоріжжі»</w:t>
      </w:r>
    </w:p>
    <w:p w:rsidR="008F64F2" w:rsidRDefault="008F64F2" w:rsidP="008F64F2">
      <w:pPr>
        <w:spacing w:line="360" w:lineRule="auto"/>
        <w:ind w:firstLine="709"/>
        <w:jc w:val="both"/>
        <w:rPr>
          <w:sz w:val="28"/>
        </w:rPr>
      </w:pPr>
    </w:p>
    <w:p w:rsidR="008F64F2" w:rsidRDefault="008F64F2" w:rsidP="008F64F2">
      <w:pPr>
        <w:spacing w:line="340" w:lineRule="exact"/>
        <w:ind w:firstLine="709"/>
        <w:jc w:val="both"/>
        <w:rPr>
          <w:sz w:val="28"/>
        </w:rPr>
      </w:pPr>
      <w:r>
        <w:rPr>
          <w:sz w:val="28"/>
        </w:rPr>
        <w:t>Згідно з Законами України «Про місцеве самоврядування в Україні»,  «Про міський електричний транспорт», враховуючи рішення виконавчого комітету Запорізької міської ради від 23.08.2019 №345 «Про затвердження тролейбусного маршруту №1», виконавчий комітет Запорізької міської ради</w:t>
      </w:r>
    </w:p>
    <w:p w:rsidR="008F64F2" w:rsidRDefault="008F64F2" w:rsidP="008F64F2">
      <w:pPr>
        <w:spacing w:line="340" w:lineRule="exact"/>
        <w:jc w:val="both"/>
        <w:rPr>
          <w:sz w:val="28"/>
        </w:rPr>
      </w:pPr>
      <w:r>
        <w:rPr>
          <w:sz w:val="28"/>
        </w:rPr>
        <w:t>ВИРІШИВ:</w:t>
      </w:r>
    </w:p>
    <w:p w:rsidR="008F64F2" w:rsidRDefault="008F64F2" w:rsidP="008F64F2">
      <w:pPr>
        <w:spacing w:line="340" w:lineRule="exact"/>
        <w:ind w:firstLine="720"/>
        <w:jc w:val="both"/>
        <w:rPr>
          <w:sz w:val="28"/>
        </w:rPr>
      </w:pPr>
      <w:r>
        <w:rPr>
          <w:sz w:val="28"/>
        </w:rPr>
        <w:t xml:space="preserve">1. Внести зміни до рішення </w:t>
      </w:r>
      <w:r w:rsidRPr="00BD6B70">
        <w:rPr>
          <w:sz w:val="28"/>
          <w:szCs w:val="28"/>
        </w:rPr>
        <w:t xml:space="preserve">виконавчого комітету Запорізької міської ради </w:t>
      </w:r>
      <w:r>
        <w:rPr>
          <w:sz w:val="28"/>
          <w:szCs w:val="28"/>
        </w:rPr>
        <w:t xml:space="preserve">   </w:t>
      </w:r>
      <w:r w:rsidRPr="00BD6B70">
        <w:rPr>
          <w:sz w:val="28"/>
          <w:szCs w:val="28"/>
        </w:rPr>
        <w:t>від</w:t>
      </w:r>
      <w:r>
        <w:t xml:space="preserve"> </w:t>
      </w:r>
      <w:r w:rsidRPr="00BD6B70">
        <w:rPr>
          <w:sz w:val="28"/>
          <w:szCs w:val="28"/>
        </w:rPr>
        <w:t>24.02.2017 №69 «Про затвердження</w:t>
      </w:r>
      <w:r>
        <w:rPr>
          <w:sz w:val="28"/>
        </w:rPr>
        <w:t xml:space="preserve"> реєстру трамвайних та тролейбусних маршрутів в місті Запоріжжі», а саме, доповнити реєстр тролейбусних маршрутів тролейбусним маршруту №1 сполученням «</w:t>
      </w:r>
      <w:proofErr w:type="spellStart"/>
      <w:r>
        <w:rPr>
          <w:sz w:val="28"/>
        </w:rPr>
        <w:t>Пл</w:t>
      </w:r>
      <w:proofErr w:type="spellEnd"/>
      <w:r>
        <w:rPr>
          <w:sz w:val="28"/>
        </w:rPr>
        <w:t>. Профспілок – о. Хортиця».</w:t>
      </w:r>
    </w:p>
    <w:p w:rsidR="008F64F2" w:rsidRPr="008D34F4" w:rsidRDefault="008F64F2" w:rsidP="008F64F2">
      <w:pPr>
        <w:spacing w:line="340" w:lineRule="exact"/>
        <w:ind w:firstLine="709"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2. </w:t>
      </w:r>
      <w:r w:rsidRPr="008D34F4">
        <w:rPr>
          <w:color w:val="000000"/>
          <w:sz w:val="28"/>
          <w:szCs w:val="28"/>
        </w:rPr>
        <w:t xml:space="preserve">Управлінню з питань транспортного забезпечення та зв'язку міської ради оприлюднити інформацію щодо </w:t>
      </w:r>
      <w:r>
        <w:rPr>
          <w:color w:val="000000"/>
          <w:sz w:val="28"/>
          <w:szCs w:val="28"/>
        </w:rPr>
        <w:t>змін у реєстрі трамвайних та тролейбусних маршрутів</w:t>
      </w:r>
      <w:r w:rsidRPr="008D34F4">
        <w:rPr>
          <w:color w:val="000000"/>
          <w:sz w:val="28"/>
          <w:szCs w:val="28"/>
        </w:rPr>
        <w:t xml:space="preserve"> через засоби масової інформації.</w:t>
      </w:r>
    </w:p>
    <w:p w:rsidR="008F64F2" w:rsidRPr="00DE28AA" w:rsidRDefault="008F64F2" w:rsidP="008F64F2">
      <w:pPr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3. </w:t>
      </w:r>
      <w:r w:rsidRPr="00DE28AA">
        <w:rPr>
          <w:sz w:val="28"/>
          <w:szCs w:val="28"/>
        </w:rPr>
        <w:t xml:space="preserve">Контроль за виконанням даного рішення покласти на </w:t>
      </w:r>
      <w:r>
        <w:rPr>
          <w:sz w:val="28"/>
          <w:szCs w:val="28"/>
        </w:rPr>
        <w:t xml:space="preserve">першого </w:t>
      </w:r>
      <w:r w:rsidRPr="00DE28AA">
        <w:rPr>
          <w:sz w:val="28"/>
          <w:szCs w:val="28"/>
        </w:rPr>
        <w:t xml:space="preserve">заступника міського голови з питань діяльності виконавчих органів ради </w:t>
      </w:r>
      <w:r>
        <w:rPr>
          <w:sz w:val="28"/>
          <w:szCs w:val="28"/>
        </w:rPr>
        <w:t xml:space="preserve">  Мішка</w:t>
      </w:r>
      <w:r w:rsidRPr="00DE28AA">
        <w:rPr>
          <w:sz w:val="28"/>
          <w:szCs w:val="28"/>
        </w:rPr>
        <w:t xml:space="preserve"> С.М</w:t>
      </w:r>
      <w:r>
        <w:rPr>
          <w:sz w:val="28"/>
          <w:szCs w:val="28"/>
        </w:rPr>
        <w:t>.</w:t>
      </w:r>
      <w:r w:rsidRPr="00DE28AA">
        <w:rPr>
          <w:sz w:val="28"/>
          <w:szCs w:val="28"/>
        </w:rPr>
        <w:t xml:space="preserve"> та начальника управління з питань транспортного забезпечення та зв'язку міської ради  </w:t>
      </w:r>
      <w:r>
        <w:rPr>
          <w:sz w:val="28"/>
          <w:szCs w:val="28"/>
        </w:rPr>
        <w:t>Власюка О.О.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8F64F2" w:rsidRPr="00DE28AA" w:rsidTr="00B76C83">
        <w:tc>
          <w:tcPr>
            <w:tcW w:w="4927" w:type="dxa"/>
            <w:shd w:val="clear" w:color="auto" w:fill="auto"/>
          </w:tcPr>
          <w:p w:rsidR="008F64F2" w:rsidRPr="00DE28AA" w:rsidRDefault="008F64F2" w:rsidP="00B76C83">
            <w:pPr>
              <w:snapToGrid w:val="0"/>
              <w:spacing w:before="600" w:line="340" w:lineRule="exact"/>
              <w:ind w:left="-105"/>
              <w:rPr>
                <w:sz w:val="28"/>
                <w:szCs w:val="28"/>
              </w:rPr>
            </w:pPr>
            <w:r w:rsidRPr="00DE28AA">
              <w:rPr>
                <w:sz w:val="28"/>
                <w:szCs w:val="28"/>
              </w:rPr>
              <w:t>Міський голова</w:t>
            </w:r>
          </w:p>
        </w:tc>
        <w:tc>
          <w:tcPr>
            <w:tcW w:w="4927" w:type="dxa"/>
            <w:shd w:val="clear" w:color="auto" w:fill="auto"/>
          </w:tcPr>
          <w:p w:rsidR="008F64F2" w:rsidRPr="00DE28AA" w:rsidRDefault="008F64F2" w:rsidP="00B76C83">
            <w:pPr>
              <w:snapToGrid w:val="0"/>
              <w:spacing w:before="600" w:line="340" w:lineRule="exact"/>
              <w:ind w:left="289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В.В.Буряк</w:t>
            </w:r>
            <w:proofErr w:type="spellEnd"/>
          </w:p>
        </w:tc>
      </w:tr>
      <w:tr w:rsidR="008F64F2" w:rsidRPr="00DE28AA" w:rsidTr="00B76C83">
        <w:tc>
          <w:tcPr>
            <w:tcW w:w="4927" w:type="dxa"/>
            <w:shd w:val="clear" w:color="auto" w:fill="auto"/>
          </w:tcPr>
          <w:p w:rsidR="008F64F2" w:rsidRPr="00DE28AA" w:rsidRDefault="008F64F2" w:rsidP="00B76C83">
            <w:pPr>
              <w:snapToGrid w:val="0"/>
              <w:spacing w:before="600" w:line="340" w:lineRule="exact"/>
              <w:ind w:left="-105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8F64F2" w:rsidRDefault="008F64F2" w:rsidP="00B76C83">
            <w:pPr>
              <w:snapToGrid w:val="0"/>
              <w:spacing w:before="600" w:line="340" w:lineRule="exact"/>
              <w:ind w:left="2153"/>
              <w:rPr>
                <w:sz w:val="28"/>
                <w:szCs w:val="28"/>
              </w:rPr>
            </w:pPr>
          </w:p>
        </w:tc>
      </w:tr>
    </w:tbl>
    <w:p w:rsidR="008F64F2" w:rsidRDefault="008F64F2" w:rsidP="008F64F2">
      <w:pPr>
        <w:spacing w:line="340" w:lineRule="exact"/>
        <w:ind w:firstLine="748"/>
        <w:jc w:val="both"/>
        <w:rPr>
          <w:sz w:val="28"/>
        </w:rPr>
      </w:pPr>
    </w:p>
    <w:p w:rsidR="008F64F2" w:rsidRDefault="008F64F2" w:rsidP="008F64F2">
      <w:pPr>
        <w:spacing w:line="340" w:lineRule="exact"/>
        <w:ind w:firstLine="748"/>
        <w:jc w:val="both"/>
        <w:rPr>
          <w:sz w:val="28"/>
        </w:rPr>
      </w:pPr>
    </w:p>
    <w:p w:rsidR="008F64F2" w:rsidRDefault="008F64F2" w:rsidP="008F64F2">
      <w:pPr>
        <w:spacing w:line="340" w:lineRule="exact"/>
        <w:ind w:firstLine="709"/>
        <w:jc w:val="both"/>
        <w:rPr>
          <w:sz w:val="28"/>
        </w:rPr>
      </w:pPr>
    </w:p>
    <w:p w:rsidR="008F64F2" w:rsidRDefault="008F64F2" w:rsidP="008F64F2">
      <w:pPr>
        <w:spacing w:line="340" w:lineRule="exact"/>
        <w:ind w:firstLine="709"/>
        <w:jc w:val="both"/>
        <w:rPr>
          <w:sz w:val="28"/>
        </w:rPr>
      </w:pPr>
    </w:p>
    <w:p w:rsidR="008F64F2" w:rsidRDefault="008F64F2" w:rsidP="008F64F2">
      <w:pPr>
        <w:spacing w:line="340" w:lineRule="exact"/>
        <w:ind w:firstLine="709"/>
        <w:jc w:val="both"/>
        <w:rPr>
          <w:sz w:val="28"/>
        </w:rPr>
      </w:pPr>
    </w:p>
    <w:p w:rsidR="008F64F2" w:rsidRDefault="008F64F2" w:rsidP="008F64F2">
      <w:pPr>
        <w:shd w:val="clear" w:color="auto" w:fill="FFFFFF"/>
        <w:spacing w:line="260" w:lineRule="exact"/>
        <w:ind w:left="6874"/>
        <w:rPr>
          <w:color w:val="000000"/>
          <w:spacing w:val="-2"/>
          <w:sz w:val="28"/>
          <w:szCs w:val="28"/>
        </w:rPr>
      </w:pPr>
    </w:p>
    <w:p w:rsidR="008F64F2" w:rsidRDefault="008F64F2" w:rsidP="008F64F2">
      <w:pPr>
        <w:shd w:val="clear" w:color="auto" w:fill="FFFFFF"/>
        <w:spacing w:line="260" w:lineRule="exact"/>
        <w:ind w:left="6874"/>
        <w:rPr>
          <w:color w:val="000000"/>
          <w:spacing w:val="-2"/>
          <w:sz w:val="28"/>
          <w:szCs w:val="28"/>
        </w:rPr>
      </w:pPr>
      <w:bookmarkStart w:id="0" w:name="_GoBack"/>
      <w:bookmarkEnd w:id="0"/>
    </w:p>
    <w:sectPr w:rsidR="008F64F2" w:rsidSect="008F64F2">
      <w:pgSz w:w="12240" w:h="15840"/>
      <w:pgMar w:top="284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4F2"/>
    <w:rsid w:val="00063CB7"/>
    <w:rsid w:val="008F64F2"/>
    <w:rsid w:val="00906466"/>
    <w:rsid w:val="00AE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2FFD2E-5A87-4C03-9EAE-6DA87CC51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амбула"/>
    <w:basedOn w:val="a"/>
    <w:autoRedefine/>
    <w:rsid w:val="008F64F2"/>
    <w:pPr>
      <w:spacing w:line="260" w:lineRule="exact"/>
      <w:ind w:firstLine="284"/>
      <w:jc w:val="both"/>
    </w:pPr>
    <w:rPr>
      <w:sz w:val="28"/>
      <w:szCs w:val="20"/>
    </w:rPr>
  </w:style>
  <w:style w:type="paragraph" w:styleId="a4">
    <w:name w:val="Body Text Indent"/>
    <w:basedOn w:val="a"/>
    <w:link w:val="a5"/>
    <w:uiPriority w:val="99"/>
    <w:unhideWhenUsed/>
    <w:rsid w:val="008F64F2"/>
    <w:pPr>
      <w:spacing w:after="120"/>
      <w:ind w:left="283"/>
    </w:pPr>
  </w:style>
  <w:style w:type="character" w:customStyle="1" w:styleId="a5">
    <w:name w:val="Основний текст з відступом Знак"/>
    <w:basedOn w:val="a0"/>
    <w:link w:val="a4"/>
    <w:uiPriority w:val="99"/>
    <w:rsid w:val="008F64F2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790</Words>
  <Characters>451</Characters>
  <Application>Microsoft Office Word</Application>
  <DocSecurity>0</DocSecurity>
  <Lines>3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2019-11-19T13:45:00Z</dcterms:created>
  <dcterms:modified xsi:type="dcterms:W3CDTF">2019-11-19T15:07:00Z</dcterms:modified>
</cp:coreProperties>
</file>